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2095" w14:textId="77777777" w:rsidR="00E5665D" w:rsidRPr="005F5ED1" w:rsidRDefault="00E5665D" w:rsidP="00E5665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ZAPROSZENIE </w:t>
      </w:r>
    </w:p>
    <w:p w14:paraId="52F6B88A" w14:textId="77777777" w:rsidR="00E5665D" w:rsidRPr="005F5ED1" w:rsidRDefault="00E5665D" w:rsidP="00E5665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t>na</w:t>
      </w:r>
    </w:p>
    <w:p w14:paraId="5E1259C0" w14:textId="77777777" w:rsidR="00E5665D" w:rsidRPr="005F5ED1" w:rsidRDefault="00E5665D" w:rsidP="00E5665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010A0FDE" w14:textId="77777777" w:rsidR="00E5665D" w:rsidRPr="005F5ED1" w:rsidRDefault="00E5665D" w:rsidP="00E5665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t>XIII obóz szkoleniowo - sportowy w Żywcu</w:t>
      </w: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06 – 19 sierpnia 2023 r.</w:t>
      </w:r>
    </w:p>
    <w:p w14:paraId="7A0F6773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C00A2A3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F6C0FF7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Organizator: 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>Biuro ds. Osób z Niepełnosprawnościami Politechniki Krakowskiej,</w:t>
      </w:r>
    </w:p>
    <w:p w14:paraId="6FAD853E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6EDD87F1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Miejsce: </w:t>
      </w:r>
    </w:p>
    <w:p w14:paraId="43B52276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t>OŚRODEK SZKOLENIA ŻEGLARSKIEGO CENTRUM SPORTU i REKREACJI POLITECHNIKI KRAKOWSKIEJ, 34-300 Żywiec, ul. Św. Wita; tel. (0-33) 861 49 40</w:t>
      </w:r>
    </w:p>
    <w:p w14:paraId="16F7D0BA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t>Dane do kontaktu:</w:t>
      </w:r>
    </w:p>
    <w:p w14:paraId="3C0F2A77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t>e-mail kontaktowy: krzysztof.wlodarczyk@pk.edu.pl</w:t>
      </w:r>
    </w:p>
    <w:p w14:paraId="2CDCE83B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Koordynator obozu: </w:t>
      </w:r>
      <w:r w:rsidRPr="005F5ED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Krzysztof Włodarczyk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>, telefon: 604 853 522</w:t>
      </w:r>
    </w:p>
    <w:p w14:paraId="31C5E079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Dodatkowa osoba do kontaktu: </w:t>
      </w:r>
      <w:r>
        <w:rPr>
          <w:rFonts w:ascii="Tahoma" w:eastAsia="Times New Roman" w:hAnsi="Tahoma" w:cs="Tahoma"/>
          <w:sz w:val="24"/>
          <w:szCs w:val="24"/>
          <w:lang w:eastAsia="pl-PL"/>
        </w:rPr>
        <w:t>Angelika Kopeć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>, telefon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: </w:t>
      </w:r>
      <w:r w:rsidRPr="00566E36">
        <w:rPr>
          <w:rFonts w:ascii="Tahoma" w:eastAsia="Times New Roman" w:hAnsi="Tahoma" w:cs="Tahoma"/>
          <w:sz w:val="24"/>
          <w:szCs w:val="24"/>
          <w:lang w:eastAsia="pl-PL"/>
        </w:rPr>
        <w:t>514 780 002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</w:r>
    </w:p>
    <w:p w14:paraId="0F414EE9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t>Rekrutacja na obóz: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 do </w:t>
      </w:r>
      <w:r w:rsidRPr="005F5ED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dnia 31 maja 2023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 lub do wyczerpania miejsc u koordynatora mgr. Krzysztofa Włodarczyka (mailowo lub </w:t>
      </w:r>
      <w:proofErr w:type="spellStart"/>
      <w:r w:rsidRPr="005F5ED1">
        <w:rPr>
          <w:rFonts w:ascii="Tahoma" w:eastAsia="Times New Roman" w:hAnsi="Tahoma" w:cs="Tahoma"/>
          <w:sz w:val="24"/>
          <w:szCs w:val="24"/>
          <w:lang w:eastAsia="pl-PL"/>
        </w:rPr>
        <w:t>MsTeams</w:t>
      </w:r>
      <w:proofErr w:type="spellEnd"/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) </w:t>
      </w:r>
    </w:p>
    <w:p w14:paraId="577D0906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2D016D9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t>Gdzie będziemy mieszkać: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 Ośrodek nad Jeziorem Żywieckim, domki w pełni dostosowane do potrzeb osób z dysfunkcją narządu ruchu. </w:t>
      </w:r>
    </w:p>
    <w:p w14:paraId="340983B6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t>Do dyspozycji: domki, stołówka, sala do zajęć edukacyjnych, mini kawiarenka, korty tenisowe, wielofunkcyjne boisko sportowe.</w:t>
      </w:r>
    </w:p>
    <w:p w14:paraId="6C0EA0C6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Na terenie ośrodka znajduje się: plaża, przystań, możliwość korzystania ze sprzętu sportowego PK (tj. kajaki, jachty, </w:t>
      </w:r>
      <w:proofErr w:type="spellStart"/>
      <w:r w:rsidRPr="005F5ED1">
        <w:rPr>
          <w:rFonts w:ascii="Tahoma" w:eastAsia="Times New Roman" w:hAnsi="Tahoma" w:cs="Tahoma"/>
          <w:sz w:val="24"/>
          <w:szCs w:val="24"/>
          <w:lang w:eastAsia="pl-PL"/>
        </w:rPr>
        <w:t>supy</w:t>
      </w:r>
      <w:proofErr w:type="spellEnd"/>
      <w:r w:rsidRPr="005F5ED1">
        <w:rPr>
          <w:rFonts w:ascii="Tahoma" w:eastAsia="Times New Roman" w:hAnsi="Tahoma" w:cs="Tahoma"/>
          <w:sz w:val="24"/>
          <w:szCs w:val="24"/>
          <w:lang w:eastAsia="pl-PL"/>
        </w:rPr>
        <w:t>, rowery), zewnętrzna siłownia</w:t>
      </w:r>
      <w:r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 miejsce na ognisko, teren rekreacyjny - ośrodek otacza las i jezioro.</w:t>
      </w:r>
    </w:p>
    <w:p w14:paraId="083ACCF6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t>Program i kadra: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14:paraId="52D5A4C0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W trakcie obozu odbędzie się szkolenie żeglarskie prowadzone przez specjalistów. </w:t>
      </w:r>
    </w:p>
    <w:p w14:paraId="691E3A1B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7A80E47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t>Kurs obejmuje: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sym w:font="Symbol" w:char="F0B7"/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 zajęcia teoretyczne – wykłady z różnych dziedzin wiedzy żeglarskiej – średnio co drugi wieczór,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sym w:font="Symbol" w:char="F0B7"/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 zajęcia praktyczne na trzech rodzajach jachtów (trener wielki, </w:t>
      </w:r>
      <w:proofErr w:type="spellStart"/>
      <w:r w:rsidRPr="005F5ED1">
        <w:rPr>
          <w:rFonts w:ascii="Tahoma" w:eastAsia="Times New Roman" w:hAnsi="Tahoma" w:cs="Tahoma"/>
          <w:sz w:val="24"/>
          <w:szCs w:val="24"/>
          <w:lang w:eastAsia="pl-PL"/>
        </w:rPr>
        <w:t>phobos</w:t>
      </w:r>
      <w:proofErr w:type="spellEnd"/>
      <w:r w:rsidRPr="005F5ED1">
        <w:rPr>
          <w:rFonts w:ascii="Tahoma" w:eastAsia="Times New Roman" w:hAnsi="Tahoma" w:cs="Tahoma"/>
          <w:sz w:val="24"/>
          <w:szCs w:val="24"/>
          <w:lang w:eastAsia="pl-PL"/>
        </w:rPr>
        <w:t>, tango) – na jachtach jesteśmy 2 x dziennie (przed południem i popołudniu – łącznie ok. 5 godzin/dzienne) – w zależności od warunków atmosferycznych.</w:t>
      </w:r>
    </w:p>
    <w:p w14:paraId="153885EC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4767731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t>Zapraszamy także osoby posiadające już patent do doskonalenia umiejętności żeglarskich.</w:t>
      </w:r>
    </w:p>
    <w:p w14:paraId="3FC75F14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br/>
        <w:t>Oprócz szkoleń w planie: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sym w:font="Symbol" w:char="F0B7"/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 wieczory filmowe, spotkania przy ognisku/grillu, wycieczka do parku miejskiego, spacery, zajęcia sportowe – kajaki, tenis, unihokej, siatkówka, piłka nożna, </w:t>
      </w:r>
      <w:proofErr w:type="spellStart"/>
      <w:r w:rsidRPr="005F5ED1">
        <w:rPr>
          <w:rFonts w:ascii="Tahoma" w:eastAsia="Times New Roman" w:hAnsi="Tahoma" w:cs="Tahoma"/>
          <w:sz w:val="24"/>
          <w:szCs w:val="24"/>
          <w:lang w:eastAsia="pl-PL"/>
        </w:rPr>
        <w:t>supy</w:t>
      </w:r>
      <w:proofErr w:type="spellEnd"/>
      <w:r w:rsidRPr="005F5ED1">
        <w:rPr>
          <w:rFonts w:ascii="Tahoma" w:eastAsia="Times New Roman" w:hAnsi="Tahoma" w:cs="Tahoma"/>
          <w:sz w:val="24"/>
          <w:szCs w:val="24"/>
          <w:lang w:eastAsia="pl-PL"/>
        </w:rPr>
        <w:t>, rowery i wiele innych atrakcji.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sym w:font="Symbol" w:char="F0B7"/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 Przy zebraniu odpowiedniej liczby uczestników możliwość udziału w zewnętrznym egzaminie na patent żeglarski</w:t>
      </w:r>
    </w:p>
    <w:p w14:paraId="5E9758A8" w14:textId="77777777" w:rsidR="00E5665D" w:rsidRDefault="00E5665D" w:rsidP="00E5665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  <w:t>Kadra obozu: koordynator obozu, instruktorzy szkolenia żeglarskiego, asystent osoby z niepełnosprawnościami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</w:r>
    </w:p>
    <w:p w14:paraId="6F310F6D" w14:textId="77777777" w:rsidR="00E5665D" w:rsidRPr="005F5ED1" w:rsidRDefault="00E5665D" w:rsidP="00E5665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t>Dojazd: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 organizatorzy zapewniają transport autokarem (z Krakowa na miejsce obozu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>i z powrotem do Krakowa). Wyjazd 6 sierpnia 2023.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Powrót 19 sierpnia 2023.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t>Do zgłoszenia wymagane są:</w:t>
      </w:r>
      <w:r w:rsidRPr="005F5ED1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>- karta zgłoszeniowa uczestnika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  <w:t>- karta zdrowia, z adnotacją lekarza, że osoba może być uczestnikiem obozu żeglarskiego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Skany dokumentów prosimy przesyłać na adres mailowy: </w:t>
      </w:r>
      <w:r w:rsidRPr="005F5ED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krzysztof.wlodarczyk@pk.edu.pl</w:t>
      </w:r>
      <w:r w:rsidRPr="005F5ED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br/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 xml:space="preserve">Oryginały dokumentów prosimy składać do koordynatora obozu (kontakt z </w:t>
      </w:r>
      <w:r>
        <w:rPr>
          <w:rFonts w:ascii="Tahoma" w:eastAsia="Times New Roman" w:hAnsi="Tahoma" w:cs="Tahoma"/>
          <w:sz w:val="24"/>
          <w:szCs w:val="24"/>
          <w:lang w:eastAsia="pl-PL"/>
        </w:rPr>
        <w:t>k</w:t>
      </w:r>
      <w:r w:rsidRPr="005F5ED1">
        <w:rPr>
          <w:rFonts w:ascii="Tahoma" w:eastAsia="Times New Roman" w:hAnsi="Tahoma" w:cs="Tahoma"/>
          <w:sz w:val="24"/>
          <w:szCs w:val="24"/>
          <w:lang w:eastAsia="pl-PL"/>
        </w:rPr>
        <w:t>oordynatorem w celu ustalenia szczegółów przekazania dokumentów).</w:t>
      </w:r>
    </w:p>
    <w:p w14:paraId="4829C61A" w14:textId="77777777" w:rsidR="00E5665D" w:rsidRPr="005F5ED1" w:rsidRDefault="00E5665D" w:rsidP="00E5665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F5ED1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F5ED1">
        <w:rPr>
          <w:rFonts w:ascii="Tahoma" w:hAnsi="Tahoma" w:cs="Tahoma"/>
          <w:b/>
          <w:bCs/>
          <w:sz w:val="24"/>
          <w:szCs w:val="24"/>
        </w:rPr>
        <w:t>Koszt obozu pokrywa w całości BON PK:</w:t>
      </w:r>
    </w:p>
    <w:p w14:paraId="05A1B6E1" w14:textId="77777777" w:rsidR="00E5665D" w:rsidRPr="005F5ED1" w:rsidRDefault="00E5665D" w:rsidP="00E5665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F5ED1">
        <w:rPr>
          <w:rFonts w:ascii="Tahoma" w:hAnsi="Tahoma" w:cs="Tahoma"/>
          <w:sz w:val="24"/>
          <w:szCs w:val="24"/>
        </w:rPr>
        <w:t>- transport</w:t>
      </w:r>
    </w:p>
    <w:p w14:paraId="27F18AA4" w14:textId="77777777" w:rsidR="00E5665D" w:rsidRPr="005F5ED1" w:rsidRDefault="00E5665D" w:rsidP="00E5665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F5ED1">
        <w:rPr>
          <w:rFonts w:ascii="Tahoma" w:hAnsi="Tahoma" w:cs="Tahoma"/>
          <w:sz w:val="24"/>
          <w:szCs w:val="24"/>
        </w:rPr>
        <w:t>- zakwaterowanie</w:t>
      </w:r>
    </w:p>
    <w:p w14:paraId="78607231" w14:textId="77777777" w:rsidR="00E5665D" w:rsidRPr="005F5ED1" w:rsidRDefault="00E5665D" w:rsidP="00E5665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F5ED1">
        <w:rPr>
          <w:rFonts w:ascii="Tahoma" w:hAnsi="Tahoma" w:cs="Tahoma"/>
          <w:sz w:val="24"/>
          <w:szCs w:val="24"/>
        </w:rPr>
        <w:t>- pełne wyżywienie (śniadanie, obiad, kolacja)</w:t>
      </w:r>
    </w:p>
    <w:p w14:paraId="2709BFFB" w14:textId="77777777" w:rsidR="00E5665D" w:rsidRPr="005F5ED1" w:rsidRDefault="00E5665D" w:rsidP="00E5665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F5ED1">
        <w:rPr>
          <w:rFonts w:ascii="Tahoma" w:hAnsi="Tahoma" w:cs="Tahoma"/>
          <w:sz w:val="24"/>
          <w:szCs w:val="24"/>
        </w:rPr>
        <w:t>- szkolenie żeglarskie</w:t>
      </w:r>
    </w:p>
    <w:p w14:paraId="3C16D587" w14:textId="77777777" w:rsidR="00E5665D" w:rsidRPr="005F5ED1" w:rsidRDefault="00E5665D" w:rsidP="00E5665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F5ED1">
        <w:rPr>
          <w:rFonts w:ascii="Tahoma" w:hAnsi="Tahoma" w:cs="Tahoma"/>
          <w:sz w:val="24"/>
          <w:szCs w:val="24"/>
        </w:rPr>
        <w:t>- korzystanie ze sprzętu sportowego i infrastruktury</w:t>
      </w:r>
    </w:p>
    <w:p w14:paraId="4FE80C39" w14:textId="07059413" w:rsidR="000837E9" w:rsidRPr="00E5665D" w:rsidRDefault="000837E9" w:rsidP="00E5665D">
      <w:bookmarkStart w:id="0" w:name="_GoBack"/>
      <w:bookmarkEnd w:id="0"/>
    </w:p>
    <w:sectPr w:rsidR="000837E9" w:rsidRPr="00E5665D" w:rsidSect="00AA6D09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57CAC" w14:textId="77777777" w:rsidR="00703E2D" w:rsidRDefault="00703E2D" w:rsidP="006E1576">
      <w:pPr>
        <w:spacing w:after="0" w:line="240" w:lineRule="auto"/>
      </w:pPr>
      <w:r>
        <w:separator/>
      </w:r>
    </w:p>
  </w:endnote>
  <w:endnote w:type="continuationSeparator" w:id="0">
    <w:p w14:paraId="58E313CF" w14:textId="77777777" w:rsidR="00703E2D" w:rsidRDefault="00703E2D" w:rsidP="006E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1357" w14:textId="493D9903" w:rsidR="006E1576" w:rsidRDefault="006E1576" w:rsidP="00E5665D">
    <w:pPr>
      <w:pStyle w:val="Stopka"/>
      <w:pBdr>
        <w:top w:val="single" w:sz="12" w:space="1" w:color="7F7F7F" w:themeColor="text1" w:themeTint="80"/>
      </w:pBdr>
      <w:jc w:val="center"/>
      <w:rPr>
        <w:sz w:val="18"/>
      </w:rPr>
    </w:pPr>
    <w:r w:rsidRPr="006E1576">
      <w:rPr>
        <w:sz w:val="18"/>
      </w:rPr>
      <w:t>tel. 12</w:t>
    </w:r>
    <w:r w:rsidR="000539CA">
      <w:rPr>
        <w:sz w:val="18"/>
      </w:rPr>
      <w:t> </w:t>
    </w:r>
    <w:r w:rsidRPr="006E1576">
      <w:rPr>
        <w:sz w:val="18"/>
      </w:rPr>
      <w:t>628</w:t>
    </w:r>
    <w:r w:rsidR="000539CA">
      <w:rPr>
        <w:sz w:val="18"/>
      </w:rPr>
      <w:t xml:space="preserve"> </w:t>
    </w:r>
    <w:r w:rsidRPr="006E1576">
      <w:rPr>
        <w:sz w:val="18"/>
      </w:rPr>
      <w:t>2</w:t>
    </w:r>
    <w:r w:rsidR="0081760D">
      <w:rPr>
        <w:sz w:val="18"/>
      </w:rPr>
      <w:t>0</w:t>
    </w:r>
    <w:r w:rsidR="000539CA">
      <w:rPr>
        <w:sz w:val="18"/>
      </w:rPr>
      <w:t xml:space="preserve"> </w:t>
    </w:r>
    <w:r w:rsidR="0081760D">
      <w:rPr>
        <w:sz w:val="18"/>
      </w:rPr>
      <w:t>08</w:t>
    </w:r>
    <w:r w:rsidR="00E5665D">
      <w:rPr>
        <w:sz w:val="18"/>
      </w:rPr>
      <w:t xml:space="preserve">, mail: </w:t>
    </w:r>
    <w:r w:rsidR="000539CA">
      <w:rPr>
        <w:rStyle w:val="Hipercze"/>
        <w:sz w:val="18"/>
      </w:rPr>
      <w:t>bon@pk.edu.pl</w:t>
    </w:r>
  </w:p>
  <w:p w14:paraId="1E9EB265" w14:textId="77777777" w:rsidR="0081760D" w:rsidRPr="006E1576" w:rsidRDefault="0081760D" w:rsidP="006E1576">
    <w:pPr>
      <w:pStyle w:val="Stopka"/>
      <w:jc w:val="center"/>
      <w:rPr>
        <w:sz w:val="18"/>
      </w:rPr>
    </w:pPr>
    <w:r>
      <w:rPr>
        <w:sz w:val="18"/>
      </w:rPr>
      <w:t>31-155 Kraków, ul. Warszawska 24</w:t>
    </w:r>
  </w:p>
  <w:p w14:paraId="492E9299" w14:textId="77777777" w:rsidR="006E1576" w:rsidRPr="006E1576" w:rsidRDefault="006E1576" w:rsidP="006E1576">
    <w:pPr>
      <w:pStyle w:val="Stopka"/>
      <w:jc w:val="center"/>
      <w:rPr>
        <w:sz w:val="18"/>
      </w:rPr>
    </w:pPr>
    <w:r w:rsidRPr="006E1576">
      <w:rPr>
        <w:sz w:val="18"/>
      </w:rPr>
      <w:t xml:space="preserve">budynek </w:t>
    </w:r>
    <w:proofErr w:type="spellStart"/>
    <w:r w:rsidR="0081760D">
      <w:rPr>
        <w:sz w:val="18"/>
      </w:rPr>
      <w:t>WIiTCh</w:t>
    </w:r>
    <w:proofErr w:type="spellEnd"/>
    <w:r w:rsidR="0081760D">
      <w:rPr>
        <w:sz w:val="18"/>
      </w:rPr>
      <w:t>, wejście od ul. Szlak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AB0C7" w14:textId="77777777" w:rsidR="00703E2D" w:rsidRDefault="00703E2D" w:rsidP="006E1576">
      <w:pPr>
        <w:spacing w:after="0" w:line="240" w:lineRule="auto"/>
      </w:pPr>
      <w:r>
        <w:separator/>
      </w:r>
    </w:p>
  </w:footnote>
  <w:footnote w:type="continuationSeparator" w:id="0">
    <w:p w14:paraId="00A491D5" w14:textId="77777777" w:rsidR="00703E2D" w:rsidRDefault="00703E2D" w:rsidP="006E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E7F3" w14:textId="77777777" w:rsidR="006E1576" w:rsidRDefault="00792A92" w:rsidP="00FF0E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72427C" wp14:editId="666D516E">
          <wp:simplePos x="0" y="0"/>
          <wp:positionH relativeFrom="column">
            <wp:posOffset>5476875</wp:posOffset>
          </wp:positionH>
          <wp:positionV relativeFrom="paragraph">
            <wp:posOffset>11430</wp:posOffset>
          </wp:positionV>
          <wp:extent cx="804545" cy="804545"/>
          <wp:effectExtent l="0" t="0" r="0" b="0"/>
          <wp:wrapTight wrapText="bothSides">
            <wp:wrapPolygon edited="0">
              <wp:start x="0" y="0"/>
              <wp:lineTo x="0" y="20969"/>
              <wp:lineTo x="20969" y="20969"/>
              <wp:lineTo x="2096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Oz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4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D9E69F" wp14:editId="64710653">
              <wp:simplePos x="0" y="0"/>
              <wp:positionH relativeFrom="column">
                <wp:posOffset>3569335</wp:posOffset>
              </wp:positionH>
              <wp:positionV relativeFrom="paragraph">
                <wp:posOffset>132080</wp:posOffset>
              </wp:positionV>
              <wp:extent cx="1968500" cy="565150"/>
              <wp:effectExtent l="0" t="0" r="0" b="635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0" cy="565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1B4E3" w14:textId="77777777" w:rsidR="00FF0E3E" w:rsidRPr="00A72FF9" w:rsidRDefault="00FF0E3E" w:rsidP="00FF0E3E">
                          <w:pPr>
                            <w:rPr>
                              <w:rFonts w:ascii="Arial" w:hAnsi="Arial" w:cs="Arial"/>
                              <w:b/>
                              <w:color w:val="002060"/>
                            </w:rPr>
                          </w:pPr>
                          <w:r w:rsidRPr="00A72FF9">
                            <w:rPr>
                              <w:rFonts w:ascii="Arial" w:hAnsi="Arial" w:cs="Arial"/>
                              <w:b/>
                              <w:color w:val="002060"/>
                              <w:sz w:val="24"/>
                              <w:szCs w:val="24"/>
                            </w:rPr>
                            <w:t>Biuro ds. Osób</w:t>
                          </w:r>
                          <w:r w:rsidRPr="00A72FF9">
                            <w:rPr>
                              <w:rFonts w:ascii="Arial" w:hAnsi="Arial" w:cs="Arial"/>
                              <w:b/>
                              <w:color w:val="002060"/>
                              <w:sz w:val="24"/>
                              <w:szCs w:val="24"/>
                            </w:rPr>
                            <w:br/>
                          </w:r>
                          <w:r w:rsidR="009B24E6" w:rsidRPr="00A72FF9">
                            <w:rPr>
                              <w:rFonts w:ascii="Arial" w:hAnsi="Arial" w:cs="Arial"/>
                              <w:b/>
                              <w:color w:val="002060"/>
                            </w:rPr>
                            <w:t xml:space="preserve">z </w:t>
                          </w:r>
                          <w:r w:rsidRPr="00A72FF9">
                            <w:rPr>
                              <w:rFonts w:ascii="Arial" w:hAnsi="Arial" w:cs="Arial"/>
                              <w:b/>
                              <w:color w:val="002060"/>
                            </w:rPr>
                            <w:t>Niepełnosprawn</w:t>
                          </w:r>
                          <w:r w:rsidR="009B24E6" w:rsidRPr="00A72FF9">
                            <w:rPr>
                              <w:rFonts w:ascii="Arial" w:hAnsi="Arial" w:cs="Arial"/>
                              <w:b/>
                              <w:color w:val="002060"/>
                            </w:rPr>
                            <w:t>ościami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9E6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1.05pt;margin-top:10.4pt;width:155pt;height:4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" filled="f" stroked="f">
              <v:textbox>
                <w:txbxContent>
                  <w:p w14:paraId="6D71B4E3" w14:textId="77777777" w:rsidR="00FF0E3E" w:rsidRPr="00A72FF9" w:rsidRDefault="00FF0E3E" w:rsidP="00FF0E3E">
                    <w:pPr>
                      <w:rPr>
                        <w:rFonts w:ascii="Arial" w:hAnsi="Arial" w:cs="Arial"/>
                        <w:b/>
                        <w:color w:val="002060"/>
                      </w:rPr>
                    </w:pPr>
                    <w:r w:rsidRPr="00A72FF9">
                      <w:rPr>
                        <w:rFonts w:ascii="Arial" w:hAnsi="Arial" w:cs="Arial"/>
                        <w:b/>
                        <w:color w:val="002060"/>
                        <w:sz w:val="24"/>
                        <w:szCs w:val="24"/>
                      </w:rPr>
                      <w:t>Biuro ds. Osób</w:t>
                    </w:r>
                    <w:r w:rsidRPr="00A72FF9">
                      <w:rPr>
                        <w:rFonts w:ascii="Arial" w:hAnsi="Arial" w:cs="Arial"/>
                        <w:b/>
                        <w:color w:val="002060"/>
                        <w:sz w:val="24"/>
                        <w:szCs w:val="24"/>
                      </w:rPr>
                      <w:br/>
                    </w:r>
                    <w:r w:rsidR="009B24E6" w:rsidRPr="00A72FF9">
                      <w:rPr>
                        <w:rFonts w:ascii="Arial" w:hAnsi="Arial" w:cs="Arial"/>
                        <w:b/>
                        <w:color w:val="002060"/>
                      </w:rPr>
                      <w:t xml:space="preserve">z </w:t>
                    </w:r>
                    <w:r w:rsidRPr="00A72FF9">
                      <w:rPr>
                        <w:rFonts w:ascii="Arial" w:hAnsi="Arial" w:cs="Arial"/>
                        <w:b/>
                        <w:color w:val="002060"/>
                      </w:rPr>
                      <w:t>Niepełnosprawn</w:t>
                    </w:r>
                    <w:r w:rsidR="009B24E6" w:rsidRPr="00A72FF9">
                      <w:rPr>
                        <w:rFonts w:ascii="Arial" w:hAnsi="Arial" w:cs="Arial"/>
                        <w:b/>
                        <w:color w:val="002060"/>
                      </w:rPr>
                      <w:t>ościami</w:t>
                    </w:r>
                  </w:p>
                </w:txbxContent>
              </v:textbox>
            </v:shape>
          </w:pict>
        </mc:Fallback>
      </mc:AlternateContent>
    </w:r>
    <w:r w:rsidR="00A72FF9">
      <w:rPr>
        <w:noProof/>
        <w:lang w:eastAsia="pl-PL"/>
      </w:rPr>
      <w:drawing>
        <wp:inline distT="0" distB="0" distL="0" distR="0" wp14:anchorId="5F0C9091" wp14:editId="0012F288">
          <wp:extent cx="2900362" cy="874502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_POZIOM_RGB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0362" cy="874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1576">
      <w:tab/>
    </w:r>
    <w:r w:rsidR="00FF0E3E">
      <w:t xml:space="preserve"> </w:t>
    </w:r>
  </w:p>
  <w:p w14:paraId="3E3560BA" w14:textId="77777777" w:rsidR="006E1576" w:rsidRDefault="006E1576" w:rsidP="006E1576">
    <w:pPr>
      <w:pStyle w:val="Nagwek"/>
      <w:pBdr>
        <w:bottom w:val="single" w:sz="12" w:space="1" w:color="7F7F7F" w:themeColor="text1" w:themeTint="8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F56"/>
    <w:multiLevelType w:val="hybridMultilevel"/>
    <w:tmpl w:val="1DD4C050"/>
    <w:lvl w:ilvl="0" w:tplc="53F449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85355B"/>
    <w:multiLevelType w:val="hybridMultilevel"/>
    <w:tmpl w:val="D5826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7E1E"/>
    <w:multiLevelType w:val="hybridMultilevel"/>
    <w:tmpl w:val="DDB6125C"/>
    <w:lvl w:ilvl="0" w:tplc="61DA4A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F9173A"/>
    <w:multiLevelType w:val="hybridMultilevel"/>
    <w:tmpl w:val="BF441EC4"/>
    <w:lvl w:ilvl="0" w:tplc="38244C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D502C0"/>
    <w:multiLevelType w:val="hybridMultilevel"/>
    <w:tmpl w:val="14E4E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0006D"/>
    <w:multiLevelType w:val="hybridMultilevel"/>
    <w:tmpl w:val="EB2214E6"/>
    <w:lvl w:ilvl="0" w:tplc="CC380F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52030F"/>
    <w:multiLevelType w:val="hybridMultilevel"/>
    <w:tmpl w:val="8E664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878BD"/>
    <w:multiLevelType w:val="hybridMultilevel"/>
    <w:tmpl w:val="B204D572"/>
    <w:lvl w:ilvl="0" w:tplc="5108F6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20456"/>
    <w:multiLevelType w:val="hybridMultilevel"/>
    <w:tmpl w:val="91388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00959"/>
    <w:multiLevelType w:val="hybridMultilevel"/>
    <w:tmpl w:val="DEB67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878D1"/>
    <w:multiLevelType w:val="hybridMultilevel"/>
    <w:tmpl w:val="1E5031AE"/>
    <w:lvl w:ilvl="0" w:tplc="814E1A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9D6E8A"/>
    <w:multiLevelType w:val="hybridMultilevel"/>
    <w:tmpl w:val="4DBA3A68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587"/>
        </w:tabs>
        <w:ind w:left="58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07"/>
        </w:tabs>
        <w:ind w:left="130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47"/>
        </w:tabs>
        <w:ind w:left="274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67"/>
        </w:tabs>
        <w:ind w:left="346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07"/>
        </w:tabs>
        <w:ind w:left="490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27"/>
        </w:tabs>
        <w:ind w:left="5627" w:hanging="360"/>
      </w:pPr>
    </w:lvl>
  </w:abstractNum>
  <w:abstractNum w:abstractNumId="12" w15:restartNumberingAfterBreak="0">
    <w:nsid w:val="714707BA"/>
    <w:multiLevelType w:val="hybridMultilevel"/>
    <w:tmpl w:val="08D2CC3A"/>
    <w:lvl w:ilvl="0" w:tplc="1BC6E5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2770630"/>
    <w:multiLevelType w:val="hybridMultilevel"/>
    <w:tmpl w:val="0AA6E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76"/>
    <w:rsid w:val="00015CDB"/>
    <w:rsid w:val="000348AF"/>
    <w:rsid w:val="00044FEC"/>
    <w:rsid w:val="00046FC4"/>
    <w:rsid w:val="00051C1D"/>
    <w:rsid w:val="000539CA"/>
    <w:rsid w:val="000556B3"/>
    <w:rsid w:val="000772AF"/>
    <w:rsid w:val="000837E9"/>
    <w:rsid w:val="000C1980"/>
    <w:rsid w:val="00115631"/>
    <w:rsid w:val="001236AE"/>
    <w:rsid w:val="00150FB4"/>
    <w:rsid w:val="00154985"/>
    <w:rsid w:val="00171D2B"/>
    <w:rsid w:val="001975DE"/>
    <w:rsid w:val="001E28C2"/>
    <w:rsid w:val="00230D20"/>
    <w:rsid w:val="00247D2D"/>
    <w:rsid w:val="00270C87"/>
    <w:rsid w:val="00287F6D"/>
    <w:rsid w:val="00297465"/>
    <w:rsid w:val="002C2269"/>
    <w:rsid w:val="002E0B50"/>
    <w:rsid w:val="002E0E39"/>
    <w:rsid w:val="002E78F8"/>
    <w:rsid w:val="00306116"/>
    <w:rsid w:val="00332775"/>
    <w:rsid w:val="00372724"/>
    <w:rsid w:val="00373281"/>
    <w:rsid w:val="003C5B79"/>
    <w:rsid w:val="00456FE0"/>
    <w:rsid w:val="004739DA"/>
    <w:rsid w:val="004A0D43"/>
    <w:rsid w:val="00561188"/>
    <w:rsid w:val="00564C5D"/>
    <w:rsid w:val="005D307A"/>
    <w:rsid w:val="00624DB6"/>
    <w:rsid w:val="006A7BD5"/>
    <w:rsid w:val="006B19BC"/>
    <w:rsid w:val="006D126D"/>
    <w:rsid w:val="006D4389"/>
    <w:rsid w:val="006E1576"/>
    <w:rsid w:val="006F47DD"/>
    <w:rsid w:val="00703E2D"/>
    <w:rsid w:val="00762E8F"/>
    <w:rsid w:val="00792A92"/>
    <w:rsid w:val="00795E57"/>
    <w:rsid w:val="007A4CFD"/>
    <w:rsid w:val="007B3DC4"/>
    <w:rsid w:val="007C1BC8"/>
    <w:rsid w:val="007C3A86"/>
    <w:rsid w:val="007E7493"/>
    <w:rsid w:val="00816F16"/>
    <w:rsid w:val="0081760D"/>
    <w:rsid w:val="00825C47"/>
    <w:rsid w:val="0084136A"/>
    <w:rsid w:val="00854F65"/>
    <w:rsid w:val="008C0011"/>
    <w:rsid w:val="008D23CF"/>
    <w:rsid w:val="008F1706"/>
    <w:rsid w:val="00902D61"/>
    <w:rsid w:val="00911B6E"/>
    <w:rsid w:val="00945D46"/>
    <w:rsid w:val="00963D1E"/>
    <w:rsid w:val="009A0195"/>
    <w:rsid w:val="009A4254"/>
    <w:rsid w:val="009B24E6"/>
    <w:rsid w:val="009B2CE2"/>
    <w:rsid w:val="009B2DC8"/>
    <w:rsid w:val="009B523C"/>
    <w:rsid w:val="009E415B"/>
    <w:rsid w:val="00A06CDE"/>
    <w:rsid w:val="00A35CCF"/>
    <w:rsid w:val="00A42692"/>
    <w:rsid w:val="00A72FF9"/>
    <w:rsid w:val="00A75ADF"/>
    <w:rsid w:val="00A8482B"/>
    <w:rsid w:val="00AA328A"/>
    <w:rsid w:val="00AA6D09"/>
    <w:rsid w:val="00AB51F6"/>
    <w:rsid w:val="00AD0CE5"/>
    <w:rsid w:val="00AD4C05"/>
    <w:rsid w:val="00AD6BCD"/>
    <w:rsid w:val="00B1071C"/>
    <w:rsid w:val="00B2222E"/>
    <w:rsid w:val="00B43D48"/>
    <w:rsid w:val="00BF7806"/>
    <w:rsid w:val="00C0633A"/>
    <w:rsid w:val="00C41023"/>
    <w:rsid w:val="00C45401"/>
    <w:rsid w:val="00C64535"/>
    <w:rsid w:val="00CD2CB0"/>
    <w:rsid w:val="00D00405"/>
    <w:rsid w:val="00D22DC6"/>
    <w:rsid w:val="00D419AD"/>
    <w:rsid w:val="00D41F3D"/>
    <w:rsid w:val="00D44999"/>
    <w:rsid w:val="00D50DAD"/>
    <w:rsid w:val="00D51358"/>
    <w:rsid w:val="00D65562"/>
    <w:rsid w:val="00D855A9"/>
    <w:rsid w:val="00D872F3"/>
    <w:rsid w:val="00D94EE1"/>
    <w:rsid w:val="00DA0112"/>
    <w:rsid w:val="00DA10DF"/>
    <w:rsid w:val="00E322C1"/>
    <w:rsid w:val="00E5665D"/>
    <w:rsid w:val="00E60174"/>
    <w:rsid w:val="00E82B0C"/>
    <w:rsid w:val="00E837E8"/>
    <w:rsid w:val="00E853C6"/>
    <w:rsid w:val="00EB0AF6"/>
    <w:rsid w:val="00EB1837"/>
    <w:rsid w:val="00EC0D41"/>
    <w:rsid w:val="00EC2181"/>
    <w:rsid w:val="00F07FC6"/>
    <w:rsid w:val="00F30D7E"/>
    <w:rsid w:val="00F40EBC"/>
    <w:rsid w:val="00F67C9B"/>
    <w:rsid w:val="00F739DA"/>
    <w:rsid w:val="00F755F0"/>
    <w:rsid w:val="00FA057C"/>
    <w:rsid w:val="00FA4FE4"/>
    <w:rsid w:val="00FE2622"/>
    <w:rsid w:val="00FE2B72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DECD7"/>
  <w15:chartTrackingRefBased/>
  <w15:docId w15:val="{238F61DD-3C40-48A2-B499-D5AE26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65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2D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60174"/>
    <w:pPr>
      <w:keepNext/>
      <w:numPr>
        <w:ilvl w:val="1"/>
        <w:numId w:val="1"/>
      </w:numPr>
      <w:suppressAutoHyphens/>
      <w:spacing w:after="0" w:line="240" w:lineRule="auto"/>
      <w:ind w:left="-851" w:right="-851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5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E1576"/>
  </w:style>
  <w:style w:type="paragraph" w:styleId="Stopka">
    <w:name w:val="footer"/>
    <w:basedOn w:val="Normalny"/>
    <w:link w:val="StopkaZnak"/>
    <w:uiPriority w:val="99"/>
    <w:unhideWhenUsed/>
    <w:rsid w:val="006E15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E1576"/>
  </w:style>
  <w:style w:type="character" w:customStyle="1" w:styleId="Nagwek2Znak">
    <w:name w:val="Nagłówek 2 Znak"/>
    <w:basedOn w:val="Domylnaczcionkaakapitu"/>
    <w:link w:val="Nagwek2"/>
    <w:rsid w:val="00E6017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1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56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902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40E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2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502B-C424-4958-89A6-0414A473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Ortyl</dc:creator>
  <cp:keywords/>
  <dc:description/>
  <cp:lastModifiedBy>Angelika Kopeć</cp:lastModifiedBy>
  <cp:revision>13</cp:revision>
  <cp:lastPrinted>2022-12-09T10:58:00Z</cp:lastPrinted>
  <dcterms:created xsi:type="dcterms:W3CDTF">2022-03-04T10:31:00Z</dcterms:created>
  <dcterms:modified xsi:type="dcterms:W3CDTF">2023-03-22T10:58:00Z</dcterms:modified>
</cp:coreProperties>
</file>